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2D" w:rsidRDefault="00E2583B" w:rsidP="00E2583B">
      <w:pPr>
        <w:pStyle w:val="a3"/>
        <w:jc w:val="center"/>
        <w:rPr>
          <w:rStyle w:val="a4"/>
        </w:rPr>
      </w:pPr>
      <w:r>
        <w:rPr>
          <w:rStyle w:val="a4"/>
        </w:rPr>
        <w:t xml:space="preserve">Информация </w:t>
      </w:r>
    </w:p>
    <w:p w:rsidR="00E2583B" w:rsidRDefault="00E2583B" w:rsidP="00E2583B">
      <w:pPr>
        <w:pStyle w:val="a3"/>
        <w:jc w:val="center"/>
      </w:pPr>
      <w:r>
        <w:rPr>
          <w:rStyle w:val="a4"/>
        </w:rPr>
        <w:t xml:space="preserve">о работе с обращениями граждан, объединениями граждан, </w:t>
      </w:r>
      <w:r>
        <w:br/>
      </w:r>
      <w:r>
        <w:rPr>
          <w:rStyle w:val="a4"/>
        </w:rPr>
        <w:t>юридических лиц в Контрольно-счетную палату района за 201</w:t>
      </w:r>
      <w:r w:rsidR="00437123">
        <w:rPr>
          <w:rStyle w:val="a4"/>
        </w:rPr>
        <w:t>7</w:t>
      </w:r>
      <w:r>
        <w:rPr>
          <w:rStyle w:val="a4"/>
        </w:rPr>
        <w:t xml:space="preserve"> год</w:t>
      </w:r>
    </w:p>
    <w:p w:rsidR="00E2583B" w:rsidRDefault="00E2583B" w:rsidP="00E2583B">
      <w:pPr>
        <w:pStyle w:val="a3"/>
      </w:pPr>
    </w:p>
    <w:p w:rsidR="00E2583B" w:rsidRPr="00437123" w:rsidRDefault="00E2583B" w:rsidP="00437123">
      <w:pPr>
        <w:pStyle w:val="a3"/>
        <w:ind w:firstLine="709"/>
        <w:jc w:val="both"/>
        <w:rPr>
          <w:b/>
        </w:rPr>
      </w:pPr>
      <w:r w:rsidRPr="00D10418">
        <w:t xml:space="preserve">За </w:t>
      </w:r>
      <w:r>
        <w:t>201</w:t>
      </w:r>
      <w:r w:rsidR="00437123">
        <w:t>7</w:t>
      </w:r>
      <w:r>
        <w:t xml:space="preserve"> год</w:t>
      </w:r>
      <w:r w:rsidRPr="00D10418">
        <w:t xml:space="preserve"> в </w:t>
      </w:r>
      <w:r>
        <w:t xml:space="preserve">Контрольно-счетную палату </w:t>
      </w:r>
      <w:r w:rsidRPr="00D10418">
        <w:t xml:space="preserve"> района </w:t>
      </w:r>
      <w:r>
        <w:t>письменн</w:t>
      </w:r>
      <w:r w:rsidR="00437123">
        <w:t>ые</w:t>
      </w:r>
      <w:r>
        <w:t xml:space="preserve"> </w:t>
      </w:r>
      <w:r w:rsidRPr="00D10418">
        <w:t>обращени</w:t>
      </w:r>
      <w:r w:rsidR="00437123">
        <w:t>я</w:t>
      </w:r>
      <w:r>
        <w:t xml:space="preserve"> </w:t>
      </w:r>
      <w:r w:rsidRPr="00D10418">
        <w:t>от граждан</w:t>
      </w:r>
      <w:r w:rsidR="00437123" w:rsidRPr="00437123">
        <w:rPr>
          <w:rStyle w:val="a4"/>
        </w:rPr>
        <w:t xml:space="preserve"> </w:t>
      </w:r>
      <w:r w:rsidR="00437123" w:rsidRPr="00437123">
        <w:rPr>
          <w:rStyle w:val="a4"/>
          <w:b w:val="0"/>
        </w:rPr>
        <w:t>объединений граждан, юридических лиц не поступали</w:t>
      </w:r>
    </w:p>
    <w:sectPr w:rsidR="00E2583B" w:rsidRPr="00437123" w:rsidSect="00726ED7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2583B"/>
    <w:rsid w:val="001B6E2D"/>
    <w:rsid w:val="00437123"/>
    <w:rsid w:val="00787FC0"/>
    <w:rsid w:val="00A3240A"/>
    <w:rsid w:val="00C1658F"/>
    <w:rsid w:val="00DD0FF2"/>
    <w:rsid w:val="00E2583B"/>
    <w:rsid w:val="00E830E3"/>
    <w:rsid w:val="00F6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25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LubeckayaAV</dc:creator>
  <cp:lastModifiedBy>LubeckayaAV</cp:lastModifiedBy>
  <cp:revision>4</cp:revision>
  <dcterms:created xsi:type="dcterms:W3CDTF">2018-03-21T05:07:00Z</dcterms:created>
  <dcterms:modified xsi:type="dcterms:W3CDTF">2018-03-21T05:09:00Z</dcterms:modified>
</cp:coreProperties>
</file>